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b/>
          <w:bCs/>
          <w:color w:val="009500"/>
          <w:sz w:val="28"/>
          <w:szCs w:val="28"/>
          <w:lang w:val="es-ES"/>
        </w:rPr>
        <w:id w:val="-1784493723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11F8D6BE" w14:textId="083DB7F9" w:rsidR="003B728F" w:rsidRPr="003B728F" w:rsidRDefault="003B728F">
          <w:pPr>
            <w:pStyle w:val="TtuloTDC"/>
            <w:rPr>
              <w:b/>
              <w:bCs/>
              <w:color w:val="009500"/>
              <w:sz w:val="28"/>
              <w:szCs w:val="28"/>
            </w:rPr>
          </w:pPr>
          <w:r w:rsidRPr="003B728F">
            <w:rPr>
              <w:b/>
              <w:bCs/>
              <w:color w:val="009500"/>
              <w:sz w:val="28"/>
              <w:szCs w:val="28"/>
              <w:lang w:val="es-ES"/>
            </w:rPr>
            <w:t>Tabla de contenido</w:t>
          </w:r>
        </w:p>
        <w:p w14:paraId="57B9367A" w14:textId="35173740" w:rsidR="003B728F" w:rsidRDefault="003B728F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5794687" w:history="1">
            <w:r w:rsidRPr="00BF0C1D">
              <w:rPr>
                <w:rStyle w:val="Hipervnculo"/>
                <w:noProof/>
              </w:rPr>
              <w:t>1.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F0C1D">
              <w:rPr>
                <w:rStyle w:val="Hipervnculo"/>
                <w:noProof/>
              </w:rPr>
              <w:t>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6BD463" w14:textId="22066936" w:rsidR="003B728F" w:rsidRDefault="003B728F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688" w:history="1">
            <w:r w:rsidRPr="00BF0C1D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F0C1D">
              <w:rPr>
                <w:rStyle w:val="Hipervnculo"/>
                <w:noProof/>
              </w:rPr>
              <w:t>ALCANCE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BFD3A5" w14:textId="54D711A7" w:rsidR="003B728F" w:rsidRDefault="003B728F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689" w:history="1">
            <w:r w:rsidRPr="00BF0C1D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F0C1D">
              <w:rPr>
                <w:rStyle w:val="Hipervnculo"/>
                <w:noProof/>
              </w:rPr>
              <w:t>RESPONSABILIDAD Y AUTORIDAD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27608C" w14:textId="2B6C3BD0" w:rsidR="003B728F" w:rsidRDefault="003B728F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690" w:history="1">
            <w:r w:rsidRPr="00BF0C1D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F0C1D">
              <w:rPr>
                <w:rStyle w:val="Hipervnculo"/>
                <w:noProof/>
              </w:rPr>
              <w:t>DEFINICIONES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AF9B3A" w14:textId="05227EF5" w:rsidR="003B728F" w:rsidRDefault="003B728F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691" w:history="1">
            <w:r w:rsidRPr="00BF0C1D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F0C1D">
              <w:rPr>
                <w:rStyle w:val="Hipervnculo"/>
                <w:noProof/>
              </w:rPr>
              <w:t>CONTENIDO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E2B4AB" w14:textId="55A710CD" w:rsidR="003B728F" w:rsidRDefault="003B728F">
          <w:pPr>
            <w:pStyle w:val="TDC2"/>
            <w:tabs>
              <w:tab w:val="left" w:pos="880"/>
              <w:tab w:val="right" w:leader="dot" w:pos="10070"/>
            </w:tabs>
            <w:rPr>
              <w:rFonts w:eastAsiaTheme="minorEastAsia" w:cstheme="minorBidi"/>
              <w:b w:val="0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692" w:history="1">
            <w:r w:rsidRPr="00BF0C1D">
              <w:rPr>
                <w:rStyle w:val="Hipervnculo"/>
                <w:noProof/>
              </w:rPr>
              <w:t>5.1.</w:t>
            </w:r>
            <w:r>
              <w:rPr>
                <w:rFonts w:eastAsiaTheme="minorEastAsia" w:cstheme="minorBidi"/>
                <w:b w:val="0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F0C1D">
              <w:rPr>
                <w:rStyle w:val="Hipervnculo"/>
                <w:noProof/>
              </w:rPr>
              <w:t>Definición de la patología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39F197" w14:textId="774CB779" w:rsidR="003B728F" w:rsidRDefault="003B728F">
          <w:pPr>
            <w:pStyle w:val="TDC2"/>
            <w:tabs>
              <w:tab w:val="left" w:pos="880"/>
              <w:tab w:val="right" w:leader="dot" w:pos="10070"/>
            </w:tabs>
            <w:rPr>
              <w:rFonts w:eastAsiaTheme="minorEastAsia" w:cstheme="minorBidi"/>
              <w:b w:val="0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693" w:history="1">
            <w:r w:rsidRPr="00BF0C1D">
              <w:rPr>
                <w:rStyle w:val="Hipervnculo"/>
                <w:noProof/>
              </w:rPr>
              <w:t>5.2.</w:t>
            </w:r>
            <w:r>
              <w:rPr>
                <w:rFonts w:eastAsiaTheme="minorEastAsia" w:cstheme="minorBidi"/>
                <w:b w:val="0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F0C1D">
              <w:rPr>
                <w:rStyle w:val="Hipervnculo"/>
                <w:noProof/>
              </w:rPr>
              <w:t>Etiología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F61628" w14:textId="6D1DF01F" w:rsidR="003B728F" w:rsidRDefault="003B728F">
          <w:pPr>
            <w:pStyle w:val="TDC2"/>
            <w:tabs>
              <w:tab w:val="left" w:pos="880"/>
              <w:tab w:val="right" w:leader="dot" w:pos="10070"/>
            </w:tabs>
            <w:rPr>
              <w:rFonts w:eastAsiaTheme="minorEastAsia" w:cstheme="minorBidi"/>
              <w:b w:val="0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694" w:history="1">
            <w:r w:rsidRPr="00BF0C1D">
              <w:rPr>
                <w:rStyle w:val="Hipervnculo"/>
                <w:noProof/>
              </w:rPr>
              <w:t>5.3.</w:t>
            </w:r>
            <w:r>
              <w:rPr>
                <w:rFonts w:eastAsiaTheme="minorEastAsia" w:cstheme="minorBidi"/>
                <w:b w:val="0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F0C1D">
              <w:rPr>
                <w:rStyle w:val="Hipervnculo"/>
                <w:noProof/>
              </w:rPr>
              <w:t>Factores de riesgo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CD060" w14:textId="619257C6" w:rsidR="003B728F" w:rsidRDefault="003B728F">
          <w:pPr>
            <w:pStyle w:val="TDC2"/>
            <w:tabs>
              <w:tab w:val="left" w:pos="880"/>
              <w:tab w:val="right" w:leader="dot" w:pos="10070"/>
            </w:tabs>
            <w:rPr>
              <w:rFonts w:eastAsiaTheme="minorEastAsia" w:cstheme="minorBidi"/>
              <w:b w:val="0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695" w:history="1">
            <w:r w:rsidRPr="00BF0C1D">
              <w:rPr>
                <w:rStyle w:val="Hipervnculo"/>
                <w:noProof/>
              </w:rPr>
              <w:t>5.4.</w:t>
            </w:r>
            <w:r>
              <w:rPr>
                <w:rFonts w:eastAsiaTheme="minorEastAsia" w:cstheme="minorBidi"/>
                <w:b w:val="0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F0C1D">
              <w:rPr>
                <w:rStyle w:val="Hipervnculo"/>
                <w:noProof/>
              </w:rPr>
              <w:t>Evaluación clínica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92D688" w14:textId="586D97E2" w:rsidR="003B728F" w:rsidRDefault="003B728F">
          <w:pPr>
            <w:pStyle w:val="TDC2"/>
            <w:tabs>
              <w:tab w:val="left" w:pos="880"/>
              <w:tab w:val="right" w:leader="dot" w:pos="10070"/>
            </w:tabs>
            <w:rPr>
              <w:rFonts w:eastAsiaTheme="minorEastAsia" w:cstheme="minorBidi"/>
              <w:b w:val="0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696" w:history="1">
            <w:r w:rsidRPr="00BF0C1D">
              <w:rPr>
                <w:rStyle w:val="Hipervnculo"/>
                <w:noProof/>
              </w:rPr>
              <w:t>5.5.</w:t>
            </w:r>
            <w:r>
              <w:rPr>
                <w:rFonts w:eastAsiaTheme="minorEastAsia" w:cstheme="minorBidi"/>
                <w:b w:val="0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F0C1D">
              <w:rPr>
                <w:rStyle w:val="Hipervnculo"/>
                <w:noProof/>
              </w:rPr>
              <w:t>Clasificación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3CE936" w14:textId="6CDF366E" w:rsidR="003B728F" w:rsidRDefault="003B728F">
          <w:pPr>
            <w:pStyle w:val="TDC2"/>
            <w:tabs>
              <w:tab w:val="left" w:pos="880"/>
              <w:tab w:val="right" w:leader="dot" w:pos="10070"/>
            </w:tabs>
            <w:rPr>
              <w:rFonts w:eastAsiaTheme="minorEastAsia" w:cstheme="minorBidi"/>
              <w:b w:val="0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697" w:history="1">
            <w:r w:rsidRPr="00BF0C1D">
              <w:rPr>
                <w:rStyle w:val="Hipervnculo"/>
                <w:noProof/>
              </w:rPr>
              <w:t>5.6.</w:t>
            </w:r>
            <w:r>
              <w:rPr>
                <w:rFonts w:eastAsiaTheme="minorEastAsia" w:cstheme="minorBidi"/>
                <w:b w:val="0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F0C1D">
              <w:rPr>
                <w:rStyle w:val="Hipervnculo"/>
                <w:noProof/>
              </w:rPr>
              <w:t>Diagnostico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B933C" w14:textId="65DA88CC" w:rsidR="003B728F" w:rsidRDefault="003B728F">
          <w:pPr>
            <w:pStyle w:val="TDC2"/>
            <w:tabs>
              <w:tab w:val="left" w:pos="880"/>
              <w:tab w:val="right" w:leader="dot" w:pos="10070"/>
            </w:tabs>
            <w:rPr>
              <w:rFonts w:eastAsiaTheme="minorEastAsia" w:cstheme="minorBidi"/>
              <w:b w:val="0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698" w:history="1">
            <w:r w:rsidRPr="00BF0C1D">
              <w:rPr>
                <w:rStyle w:val="Hipervnculo"/>
                <w:noProof/>
              </w:rPr>
              <w:t>5.7.</w:t>
            </w:r>
            <w:r>
              <w:rPr>
                <w:rFonts w:eastAsiaTheme="minorEastAsia" w:cstheme="minorBidi"/>
                <w:b w:val="0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F0C1D">
              <w:rPr>
                <w:rStyle w:val="Hipervnculo"/>
                <w:noProof/>
              </w:rPr>
              <w:t>Complicaciones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DC3DBE" w14:textId="32EA020C" w:rsidR="003B728F" w:rsidRDefault="003B728F">
          <w:pPr>
            <w:pStyle w:val="TDC2"/>
            <w:tabs>
              <w:tab w:val="left" w:pos="880"/>
              <w:tab w:val="right" w:leader="dot" w:pos="10070"/>
            </w:tabs>
            <w:rPr>
              <w:rFonts w:eastAsiaTheme="minorEastAsia" w:cstheme="minorBidi"/>
              <w:b w:val="0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699" w:history="1">
            <w:r w:rsidRPr="00BF0C1D">
              <w:rPr>
                <w:rStyle w:val="Hipervnculo"/>
                <w:noProof/>
              </w:rPr>
              <w:t>5.8.</w:t>
            </w:r>
            <w:r>
              <w:rPr>
                <w:rFonts w:eastAsiaTheme="minorEastAsia" w:cstheme="minorBidi"/>
                <w:b w:val="0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F0C1D">
              <w:rPr>
                <w:rStyle w:val="Hipervnculo"/>
                <w:noProof/>
              </w:rPr>
              <w:t>Tratamiento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39466F" w14:textId="52DC68C4" w:rsidR="003B728F" w:rsidRDefault="003B728F">
          <w:pPr>
            <w:pStyle w:val="TDC3"/>
            <w:tabs>
              <w:tab w:val="left" w:pos="1320"/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700" w:history="1">
            <w:r w:rsidRPr="00BF0C1D">
              <w:rPr>
                <w:rStyle w:val="Hipervnculo"/>
                <w:noProof/>
              </w:rPr>
              <w:t>5.8.1.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F0C1D">
              <w:rPr>
                <w:rStyle w:val="Hipervnculo"/>
                <w:noProof/>
              </w:rPr>
              <w:t>Manejo ambulatorio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501B2C" w14:textId="1DA27551" w:rsidR="003B728F" w:rsidRDefault="003B728F">
          <w:pPr>
            <w:pStyle w:val="TDC3"/>
            <w:tabs>
              <w:tab w:val="left" w:pos="1320"/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701" w:history="1">
            <w:r w:rsidRPr="00BF0C1D">
              <w:rPr>
                <w:rStyle w:val="Hipervnculo"/>
                <w:noProof/>
              </w:rPr>
              <w:t>5.8.2.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F0C1D">
              <w:rPr>
                <w:rStyle w:val="Hipervnculo"/>
                <w:noProof/>
              </w:rPr>
              <w:t>Manejo hospitalario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2F215B" w14:textId="25F027AC" w:rsidR="003B728F" w:rsidRDefault="003B728F">
          <w:pPr>
            <w:pStyle w:val="TDC2"/>
            <w:tabs>
              <w:tab w:val="left" w:pos="880"/>
              <w:tab w:val="right" w:leader="dot" w:pos="10070"/>
            </w:tabs>
            <w:rPr>
              <w:rFonts w:eastAsiaTheme="minorEastAsia" w:cstheme="minorBidi"/>
              <w:b w:val="0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702" w:history="1">
            <w:r w:rsidRPr="00BF0C1D">
              <w:rPr>
                <w:rStyle w:val="Hipervnculo"/>
                <w:noProof/>
              </w:rPr>
              <w:t>5.9.</w:t>
            </w:r>
            <w:r>
              <w:rPr>
                <w:rFonts w:eastAsiaTheme="minorEastAsia" w:cstheme="minorBidi"/>
                <w:b w:val="0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F0C1D">
              <w:rPr>
                <w:rStyle w:val="Hipervnculo"/>
                <w:noProof/>
              </w:rPr>
              <w:t>Educación para el autocuidado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F66A4" w14:textId="632401DB" w:rsidR="003B728F" w:rsidRDefault="003B728F">
          <w:pPr>
            <w:pStyle w:val="TDC2"/>
            <w:tabs>
              <w:tab w:val="left" w:pos="1100"/>
              <w:tab w:val="right" w:leader="dot" w:pos="10070"/>
            </w:tabs>
            <w:rPr>
              <w:rFonts w:eastAsiaTheme="minorEastAsia" w:cstheme="minorBidi"/>
              <w:b w:val="0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703" w:history="1">
            <w:r w:rsidRPr="00BF0C1D">
              <w:rPr>
                <w:rStyle w:val="Hipervnculo"/>
                <w:noProof/>
              </w:rPr>
              <w:t>5.10.</w:t>
            </w:r>
            <w:r>
              <w:rPr>
                <w:rFonts w:eastAsiaTheme="minorEastAsia" w:cstheme="minorBidi"/>
                <w:b w:val="0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F0C1D">
              <w:rPr>
                <w:rStyle w:val="Hipervnculo"/>
                <w:noProof/>
              </w:rPr>
              <w:t>Proceso de atención de enfermería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B17F77" w14:textId="71F68A99" w:rsidR="003B728F" w:rsidRDefault="003B728F">
          <w:pPr>
            <w:pStyle w:val="TDC2"/>
            <w:tabs>
              <w:tab w:val="left" w:pos="1100"/>
              <w:tab w:val="right" w:leader="dot" w:pos="10070"/>
            </w:tabs>
            <w:rPr>
              <w:rFonts w:eastAsiaTheme="minorEastAsia" w:cstheme="minorBidi"/>
              <w:b w:val="0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704" w:history="1">
            <w:r w:rsidRPr="00BF0C1D">
              <w:rPr>
                <w:rStyle w:val="Hipervnculo"/>
                <w:noProof/>
              </w:rPr>
              <w:t>5.11.</w:t>
            </w:r>
            <w:r>
              <w:rPr>
                <w:rFonts w:eastAsiaTheme="minorEastAsia" w:cstheme="minorBidi"/>
                <w:b w:val="0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F0C1D">
              <w:rPr>
                <w:rStyle w:val="Hipervnculo"/>
                <w:noProof/>
              </w:rPr>
              <w:t>Medición de adherencia e indicador(es)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73C28F" w14:textId="3D370DAB" w:rsidR="003B728F" w:rsidRDefault="003B728F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705" w:history="1">
            <w:r w:rsidRPr="00BF0C1D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F0C1D">
              <w:rPr>
                <w:rStyle w:val="Hipervnculo"/>
                <w:noProof/>
              </w:rPr>
              <w:t>INFORMACIÓN DOCUMENTADA RELACIONADA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FBC8FB" w14:textId="15CE7AB9" w:rsidR="003B728F" w:rsidRDefault="003B728F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706" w:history="1">
            <w:r w:rsidRPr="00BF0C1D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F0C1D">
              <w:rPr>
                <w:rStyle w:val="Hipervnculo"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5A27B7" w14:textId="104457C6" w:rsidR="003B728F" w:rsidRDefault="003B728F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707" w:history="1">
            <w:r w:rsidRPr="00BF0C1D">
              <w:rPr>
                <w:rStyle w:val="Hipervnculo"/>
                <w:noProof/>
              </w:rPr>
              <w:t>8.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F0C1D">
              <w:rPr>
                <w:rStyle w:val="Hipervnculo"/>
                <w:noProof/>
              </w:rPr>
              <w:t>REFERENCIAS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B26BDA" w14:textId="657E64F6" w:rsidR="003B728F" w:rsidRDefault="003B728F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708" w:history="1">
            <w:r w:rsidRPr="00BF0C1D">
              <w:rPr>
                <w:rStyle w:val="Hipervnculo"/>
                <w:noProof/>
              </w:rPr>
              <w:t>9.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F0C1D">
              <w:rPr>
                <w:rStyle w:val="Hipervnculo"/>
                <w:noProof/>
              </w:rPr>
              <w:t>GRUPO DE CONSENSO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051E8" w14:textId="7C867D95" w:rsidR="003B728F" w:rsidRDefault="003B728F">
          <w:pPr>
            <w:pStyle w:val="TDC1"/>
            <w:tabs>
              <w:tab w:val="left" w:pos="66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709" w:history="1">
            <w:r w:rsidRPr="00BF0C1D">
              <w:rPr>
                <w:rStyle w:val="Hipervnculo"/>
                <w:noProof/>
              </w:rPr>
              <w:t>10.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F0C1D">
              <w:rPr>
                <w:rStyle w:val="Hipervnculo"/>
                <w:noProof/>
              </w:rPr>
              <w:t>CONTROL DE CAMBIOS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52FBE3" w14:textId="38B2DE3D" w:rsidR="003B728F" w:rsidRDefault="003B728F">
          <w:r>
            <w:fldChar w:fldCharType="end"/>
          </w:r>
        </w:p>
      </w:sdtContent>
    </w:sdt>
    <w:p w14:paraId="2748F531" w14:textId="77777777" w:rsidR="0024780E" w:rsidRDefault="00000000">
      <w:r>
        <w:br w:type="page"/>
      </w:r>
    </w:p>
    <w:p w14:paraId="34F314E5" w14:textId="77777777" w:rsidR="0024780E" w:rsidRDefault="00000000">
      <w:pPr>
        <w:pStyle w:val="Ttulo1"/>
        <w:numPr>
          <w:ilvl w:val="0"/>
          <w:numId w:val="1"/>
        </w:numPr>
      </w:pPr>
      <w:bookmarkStart w:id="0" w:name="_Toc205794687"/>
      <w:r>
        <w:lastRenderedPageBreak/>
        <w:t>OBJETIVO</w:t>
      </w:r>
      <w:bookmarkEnd w:id="0"/>
    </w:p>
    <w:p w14:paraId="6C756297" w14:textId="77777777" w:rsidR="0024780E" w:rsidRDefault="00000000">
      <w:pPr>
        <w:rPr>
          <w:i/>
        </w:rPr>
      </w:pPr>
      <w:r>
        <w:rPr>
          <w:i/>
        </w:rPr>
        <w:t>Define el propósito del documento, se identifica el por qué y el para qué se está elaborando el documento.</w:t>
      </w:r>
    </w:p>
    <w:p w14:paraId="6E542D0B" w14:textId="77777777" w:rsidR="0024780E" w:rsidRDefault="0024780E"/>
    <w:p w14:paraId="2E50F84E" w14:textId="77777777" w:rsidR="0024780E" w:rsidRDefault="00000000">
      <w:pPr>
        <w:pStyle w:val="Ttulo1"/>
        <w:numPr>
          <w:ilvl w:val="0"/>
          <w:numId w:val="1"/>
        </w:numPr>
      </w:pPr>
      <w:bookmarkStart w:id="1" w:name="_Toc205794688"/>
      <w:r>
        <w:t>ALCANCE</w:t>
      </w:r>
      <w:bookmarkEnd w:id="1"/>
    </w:p>
    <w:p w14:paraId="7352A52B" w14:textId="77777777" w:rsidR="0024780E" w:rsidRDefault="00000000">
      <w:pPr>
        <w:rPr>
          <w:i/>
        </w:rPr>
      </w:pPr>
      <w:r>
        <w:rPr>
          <w:i/>
        </w:rPr>
        <w:t>Se define desde y hasta dónde va el documento, las áreas que cubre, los cargos principales que están involucrados en el proceso y/o niveles de la organización según sea necesario.</w:t>
      </w:r>
    </w:p>
    <w:p w14:paraId="449764D9" w14:textId="77777777" w:rsidR="0024780E" w:rsidRDefault="0024780E"/>
    <w:p w14:paraId="7F04A6FB" w14:textId="77777777" w:rsidR="0024780E" w:rsidRDefault="00000000">
      <w:pPr>
        <w:pStyle w:val="Ttulo1"/>
        <w:numPr>
          <w:ilvl w:val="0"/>
          <w:numId w:val="1"/>
        </w:numPr>
      </w:pPr>
      <w:bookmarkStart w:id="2" w:name="_Toc205794689"/>
      <w:r>
        <w:t>RESPONSABILIDAD Y AUTORIDAD</w:t>
      </w:r>
      <w:bookmarkEnd w:id="2"/>
    </w:p>
    <w:p w14:paraId="7086D654" w14:textId="77777777" w:rsidR="0024780E" w:rsidRDefault="00000000">
      <w:r>
        <w:rPr>
          <w:i/>
        </w:rPr>
        <w:t>Definir el(los) cargo(s) que tiene(n) la autoridad del desarrollo y resultado del proceso (quien asegura que se ejecute) y los cargos que son responsables del desarrollo y/o ejecución de lo escrito en el documento</w:t>
      </w:r>
      <w:r>
        <w:t>.</w:t>
      </w:r>
    </w:p>
    <w:p w14:paraId="7FD94B20" w14:textId="77777777" w:rsidR="0024780E" w:rsidRDefault="00000000">
      <w:pPr>
        <w:rPr>
          <w:b/>
        </w:rPr>
      </w:pPr>
      <w:r>
        <w:rPr>
          <w:b/>
        </w:rPr>
        <w:t>Cargo(s) Responsable(s) de ejecución:</w:t>
      </w:r>
    </w:p>
    <w:p w14:paraId="4E23F925" w14:textId="77777777" w:rsidR="0024780E" w:rsidRDefault="00000000">
      <w:pPr>
        <w:rPr>
          <w:b/>
        </w:rPr>
      </w:pPr>
      <w:r>
        <w:rPr>
          <w:b/>
        </w:rPr>
        <w:t>Cargo(s) Responsable(s) de supervisión:</w:t>
      </w:r>
    </w:p>
    <w:p w14:paraId="5519D748" w14:textId="77777777" w:rsidR="0024780E" w:rsidRDefault="00000000">
      <w:r>
        <w:rPr>
          <w:b/>
        </w:rPr>
        <w:t>Cargo(s) Responsables(s) de medición de adherencia:</w:t>
      </w:r>
      <w:r>
        <w:t xml:space="preserve"> </w:t>
      </w:r>
      <w:r>
        <w:rPr>
          <w:i/>
        </w:rPr>
        <w:t>Si aplica. De lo contrario colocar N.A.</w:t>
      </w:r>
    </w:p>
    <w:p w14:paraId="5B64D300" w14:textId="77777777" w:rsidR="0024780E" w:rsidRDefault="0024780E"/>
    <w:p w14:paraId="45FF8BC7" w14:textId="77777777" w:rsidR="0024780E" w:rsidRDefault="00000000">
      <w:pPr>
        <w:pStyle w:val="Ttulo1"/>
        <w:numPr>
          <w:ilvl w:val="0"/>
          <w:numId w:val="1"/>
        </w:numPr>
      </w:pPr>
      <w:bookmarkStart w:id="3" w:name="_Toc205794690"/>
      <w:r>
        <w:t>DEFINICIONES</w:t>
      </w:r>
      <w:bookmarkEnd w:id="3"/>
    </w:p>
    <w:p w14:paraId="77A236E5" w14:textId="77777777" w:rsidR="0024780E" w:rsidRDefault="00000000">
      <w:r>
        <w:rPr>
          <w:i/>
        </w:rPr>
        <w:t>Se relacionan definiciones o términos importantes que se utilizan en el documento, con el fin de coadyuvar en la aclaración de conceptos. Esto hace referencia a un glosario de palabras claves con su significado</w:t>
      </w:r>
      <w:r>
        <w:t>.</w:t>
      </w:r>
    </w:p>
    <w:p w14:paraId="2520D4B9" w14:textId="77777777" w:rsidR="0024780E" w:rsidRDefault="0024780E"/>
    <w:p w14:paraId="778D757A" w14:textId="77777777" w:rsidR="0024780E" w:rsidRDefault="00000000">
      <w:pPr>
        <w:pStyle w:val="Ttulo1"/>
        <w:numPr>
          <w:ilvl w:val="0"/>
          <w:numId w:val="1"/>
        </w:numPr>
      </w:pPr>
      <w:bookmarkStart w:id="4" w:name="_Toc205794691"/>
      <w:r>
        <w:t>CONTENIDO</w:t>
      </w:r>
      <w:bookmarkEnd w:id="4"/>
    </w:p>
    <w:p w14:paraId="08E0B2F9" w14:textId="77777777" w:rsidR="0024780E" w:rsidRDefault="00000000">
      <w:r>
        <w:rPr>
          <w:i/>
        </w:rPr>
        <w:t>Se ingresa toda la información relacionada con el contenido del documento a modo de lineamientos que genere condiciones para la operación o lineamientos específicos para mantener los tiempos, recursos y/o condiciones adecuadas</w:t>
      </w:r>
      <w:r>
        <w:t>.</w:t>
      </w:r>
    </w:p>
    <w:p w14:paraId="2F3EB26E" w14:textId="77777777" w:rsidR="0024780E" w:rsidRDefault="0024780E"/>
    <w:p w14:paraId="134FF3BD" w14:textId="77777777" w:rsidR="0024780E" w:rsidRDefault="00000000">
      <w:pPr>
        <w:pStyle w:val="Ttulo2"/>
        <w:numPr>
          <w:ilvl w:val="1"/>
          <w:numId w:val="1"/>
        </w:numPr>
      </w:pPr>
      <w:bookmarkStart w:id="5" w:name="_Toc205794692"/>
      <w:r>
        <w:t>Definición de la patología</w:t>
      </w:r>
      <w:bookmarkEnd w:id="5"/>
    </w:p>
    <w:p w14:paraId="7D4661F6" w14:textId="77777777" w:rsidR="0024780E" w:rsidRDefault="00000000">
      <w:pPr>
        <w:rPr>
          <w:i/>
        </w:rPr>
      </w:pPr>
      <w:r>
        <w:rPr>
          <w:i/>
        </w:rPr>
        <w:t>Características de la enfermedad.</w:t>
      </w:r>
    </w:p>
    <w:p w14:paraId="10292570" w14:textId="77777777" w:rsidR="0024780E" w:rsidRDefault="0024780E"/>
    <w:p w14:paraId="158DF1F6" w14:textId="77777777" w:rsidR="0024780E" w:rsidRDefault="00000000">
      <w:pPr>
        <w:pStyle w:val="Ttulo2"/>
        <w:numPr>
          <w:ilvl w:val="1"/>
          <w:numId w:val="1"/>
        </w:numPr>
      </w:pPr>
      <w:bookmarkStart w:id="6" w:name="_Toc205794693"/>
      <w:r>
        <w:t>Etiología</w:t>
      </w:r>
      <w:bookmarkEnd w:id="6"/>
    </w:p>
    <w:p w14:paraId="01882DA8" w14:textId="77777777" w:rsidR="0024780E" w:rsidRDefault="00000000">
      <w:pPr>
        <w:rPr>
          <w:i/>
        </w:rPr>
      </w:pPr>
      <w:r>
        <w:rPr>
          <w:i/>
        </w:rPr>
        <w:t>Causas de la enfermedad.</w:t>
      </w:r>
    </w:p>
    <w:p w14:paraId="604C3DDA" w14:textId="77777777" w:rsidR="0024780E" w:rsidRDefault="0024780E"/>
    <w:p w14:paraId="67EDBA66" w14:textId="77777777" w:rsidR="0024780E" w:rsidRDefault="00000000">
      <w:pPr>
        <w:pStyle w:val="Ttulo2"/>
        <w:numPr>
          <w:ilvl w:val="1"/>
          <w:numId w:val="1"/>
        </w:numPr>
      </w:pPr>
      <w:bookmarkStart w:id="7" w:name="_Toc205794694"/>
      <w:r>
        <w:t>Factores de riesgo</w:t>
      </w:r>
      <w:bookmarkEnd w:id="7"/>
    </w:p>
    <w:p w14:paraId="2614B712" w14:textId="77777777" w:rsidR="0024780E" w:rsidRDefault="00000000">
      <w:pPr>
        <w:rPr>
          <w:i/>
        </w:rPr>
      </w:pPr>
      <w:r>
        <w:rPr>
          <w:i/>
        </w:rPr>
        <w:t>Aquellas situaciones que aumentan la probabilidad de tener una enfermedad.</w:t>
      </w:r>
    </w:p>
    <w:p w14:paraId="03BFE31E" w14:textId="77777777" w:rsidR="0024780E" w:rsidRDefault="0024780E"/>
    <w:p w14:paraId="7378A480" w14:textId="77777777" w:rsidR="0024780E" w:rsidRDefault="00000000">
      <w:pPr>
        <w:pStyle w:val="Ttulo2"/>
        <w:numPr>
          <w:ilvl w:val="1"/>
          <w:numId w:val="1"/>
        </w:numPr>
      </w:pPr>
      <w:bookmarkStart w:id="8" w:name="_Toc205794695"/>
      <w:r>
        <w:t>Evaluación clínica</w:t>
      </w:r>
      <w:bookmarkEnd w:id="8"/>
    </w:p>
    <w:p w14:paraId="764BC1F3" w14:textId="77777777" w:rsidR="0024780E" w:rsidRDefault="00000000">
      <w:pPr>
        <w:rPr>
          <w:i/>
        </w:rPr>
      </w:pPr>
      <w:r>
        <w:rPr>
          <w:i/>
        </w:rPr>
        <w:t>Registrar la anamnesis, examen físico y valoración completa del paciente para llegar al diagnóstico de la enfermedad. se registrar los signos y síntomas de esta.</w:t>
      </w:r>
    </w:p>
    <w:p w14:paraId="535C866E" w14:textId="77777777" w:rsidR="0024780E" w:rsidRDefault="0024780E">
      <w:pPr>
        <w:rPr>
          <w:i/>
        </w:rPr>
      </w:pPr>
    </w:p>
    <w:p w14:paraId="1F9E0D3E" w14:textId="77777777" w:rsidR="0024780E" w:rsidRDefault="00000000">
      <w:pPr>
        <w:pStyle w:val="Ttulo2"/>
        <w:numPr>
          <w:ilvl w:val="1"/>
          <w:numId w:val="1"/>
        </w:numPr>
      </w:pPr>
      <w:bookmarkStart w:id="9" w:name="_Toc205794696"/>
      <w:r>
        <w:t>Clasificación</w:t>
      </w:r>
      <w:bookmarkEnd w:id="9"/>
    </w:p>
    <w:p w14:paraId="0D6ED0DA" w14:textId="77777777" w:rsidR="0024780E" w:rsidRDefault="00000000">
      <w:pPr>
        <w:rPr>
          <w:i/>
        </w:rPr>
      </w:pPr>
      <w:r>
        <w:rPr>
          <w:i/>
        </w:rPr>
        <w:t>Si aplica, los diferentes ítems en que se puede dividir la enfermedad.</w:t>
      </w:r>
    </w:p>
    <w:p w14:paraId="6F4F000D" w14:textId="77777777" w:rsidR="0024780E" w:rsidRDefault="0024780E"/>
    <w:p w14:paraId="44C1F027" w14:textId="77777777" w:rsidR="0024780E" w:rsidRDefault="00000000">
      <w:pPr>
        <w:pStyle w:val="Ttulo2"/>
        <w:numPr>
          <w:ilvl w:val="1"/>
          <w:numId w:val="1"/>
        </w:numPr>
      </w:pPr>
      <w:bookmarkStart w:id="10" w:name="_Toc205794697"/>
      <w:r>
        <w:t>Diagnostico</w:t>
      </w:r>
      <w:bookmarkEnd w:id="10"/>
    </w:p>
    <w:p w14:paraId="5F26E4B4" w14:textId="77777777" w:rsidR="0024780E" w:rsidRDefault="00000000">
      <w:pPr>
        <w:rPr>
          <w:i/>
        </w:rPr>
      </w:pPr>
      <w:r>
        <w:rPr>
          <w:i/>
        </w:rPr>
        <w:t>Cómo se llega a la conclusión que el paciente tiene la enfermedad</w:t>
      </w:r>
    </w:p>
    <w:p w14:paraId="7220B3BD" w14:textId="77777777" w:rsidR="0024780E" w:rsidRDefault="0024780E"/>
    <w:p w14:paraId="6B9C5E81" w14:textId="77777777" w:rsidR="0024780E" w:rsidRDefault="00000000">
      <w:pPr>
        <w:pStyle w:val="Ttulo2"/>
        <w:numPr>
          <w:ilvl w:val="1"/>
          <w:numId w:val="1"/>
        </w:numPr>
      </w:pPr>
      <w:bookmarkStart w:id="11" w:name="_Toc205794698"/>
      <w:r>
        <w:t>Complicaciones</w:t>
      </w:r>
      <w:bookmarkEnd w:id="11"/>
    </w:p>
    <w:p w14:paraId="68E27D03" w14:textId="77777777" w:rsidR="0024780E" w:rsidRDefault="00000000">
      <w:pPr>
        <w:rPr>
          <w:i/>
        </w:rPr>
      </w:pPr>
      <w:r>
        <w:rPr>
          <w:i/>
        </w:rPr>
        <w:t>Resultado desfavorable de la enfermedad, que pueden ser esperables y no prevenibles</w:t>
      </w:r>
    </w:p>
    <w:p w14:paraId="53E2C98F" w14:textId="77777777" w:rsidR="0024780E" w:rsidRDefault="0024780E"/>
    <w:p w14:paraId="3E5B5B40" w14:textId="77777777" w:rsidR="0024780E" w:rsidRDefault="00000000">
      <w:pPr>
        <w:pStyle w:val="Ttulo2"/>
        <w:numPr>
          <w:ilvl w:val="1"/>
          <w:numId w:val="1"/>
        </w:numPr>
      </w:pPr>
      <w:bookmarkStart w:id="12" w:name="_Toc205794699"/>
      <w:r>
        <w:t>Tratamiento</w:t>
      </w:r>
      <w:bookmarkEnd w:id="12"/>
    </w:p>
    <w:p w14:paraId="51C87A18" w14:textId="77777777" w:rsidR="0024780E" w:rsidRDefault="00000000">
      <w:pPr>
        <w:rPr>
          <w:i/>
        </w:rPr>
      </w:pPr>
      <w:r>
        <w:rPr>
          <w:i/>
        </w:rPr>
        <w:t>Medios o formas de manejar la enfermedad</w:t>
      </w:r>
    </w:p>
    <w:p w14:paraId="1300CE60" w14:textId="77777777" w:rsidR="0024780E" w:rsidRDefault="0024780E"/>
    <w:p w14:paraId="20FA02AE" w14:textId="77777777" w:rsidR="0024780E" w:rsidRDefault="00000000">
      <w:pPr>
        <w:pStyle w:val="Ttulo3"/>
        <w:numPr>
          <w:ilvl w:val="2"/>
          <w:numId w:val="1"/>
        </w:numPr>
      </w:pPr>
      <w:bookmarkStart w:id="13" w:name="_Toc205794700"/>
      <w:r>
        <w:t>Manejo ambulatorio</w:t>
      </w:r>
      <w:bookmarkEnd w:id="13"/>
    </w:p>
    <w:p w14:paraId="3245A3D4" w14:textId="77777777" w:rsidR="0024780E" w:rsidRDefault="00000000">
      <w:pPr>
        <w:rPr>
          <w:i/>
        </w:rPr>
      </w:pPr>
      <w:r>
        <w:rPr>
          <w:i/>
        </w:rPr>
        <w:t>Manejo del paciente fuera de una institución hospitalaria</w:t>
      </w:r>
    </w:p>
    <w:p w14:paraId="34AAD4F5" w14:textId="77777777" w:rsidR="0024780E" w:rsidRDefault="0024780E"/>
    <w:p w14:paraId="18B885C9" w14:textId="77777777" w:rsidR="0024780E" w:rsidRDefault="00000000">
      <w:pPr>
        <w:pStyle w:val="Ttulo3"/>
        <w:numPr>
          <w:ilvl w:val="2"/>
          <w:numId w:val="1"/>
        </w:numPr>
      </w:pPr>
      <w:bookmarkStart w:id="14" w:name="_Toc205794701"/>
      <w:r>
        <w:t>Manejo hospitalario</w:t>
      </w:r>
      <w:bookmarkEnd w:id="14"/>
    </w:p>
    <w:p w14:paraId="79F12E22" w14:textId="77777777" w:rsidR="0024780E" w:rsidRDefault="00000000">
      <w:pPr>
        <w:rPr>
          <w:i/>
        </w:rPr>
      </w:pPr>
      <w:r>
        <w:rPr>
          <w:i/>
        </w:rPr>
        <w:t>Manejo del paciente en el ámbito hospitalario</w:t>
      </w:r>
    </w:p>
    <w:p w14:paraId="3483BE72" w14:textId="77777777" w:rsidR="0024780E" w:rsidRDefault="0024780E"/>
    <w:p w14:paraId="3D2DEB10" w14:textId="77777777" w:rsidR="0024780E" w:rsidRDefault="00000000">
      <w:pPr>
        <w:pStyle w:val="Ttulo2"/>
        <w:numPr>
          <w:ilvl w:val="1"/>
          <w:numId w:val="1"/>
        </w:numPr>
      </w:pPr>
      <w:bookmarkStart w:id="15" w:name="_Toc205794702"/>
      <w:r>
        <w:t>Educación para el autocuidado</w:t>
      </w:r>
      <w:bookmarkEnd w:id="15"/>
    </w:p>
    <w:p w14:paraId="259FA1E0" w14:textId="77777777" w:rsidR="0024780E" w:rsidRDefault="00000000">
      <w:pPr>
        <w:rPr>
          <w:i/>
        </w:rPr>
      </w:pPr>
      <w:r>
        <w:rPr>
          <w:i/>
        </w:rPr>
        <w:t>Recomendaciones y cuidados.</w:t>
      </w:r>
    </w:p>
    <w:p w14:paraId="7811D8C7" w14:textId="77777777" w:rsidR="0024780E" w:rsidRDefault="0024780E"/>
    <w:p w14:paraId="5FB6324B" w14:textId="77777777" w:rsidR="0024780E" w:rsidRDefault="0024780E"/>
    <w:p w14:paraId="6BB44594" w14:textId="77777777" w:rsidR="0024780E" w:rsidRDefault="0024780E">
      <w:pPr>
        <w:sectPr w:rsidR="0024780E">
          <w:headerReference w:type="default" r:id="rId9"/>
          <w:footerReference w:type="default" r:id="rId10"/>
          <w:pgSz w:w="12240" w:h="15840"/>
          <w:pgMar w:top="1440" w:right="1080" w:bottom="1440" w:left="1080" w:header="709" w:footer="709" w:gutter="0"/>
          <w:pgNumType w:start="1"/>
          <w:cols w:space="720"/>
        </w:sectPr>
      </w:pPr>
    </w:p>
    <w:p w14:paraId="7DDE32E7" w14:textId="77777777" w:rsidR="0024780E" w:rsidRDefault="00000000">
      <w:pPr>
        <w:pStyle w:val="Ttulo2"/>
        <w:numPr>
          <w:ilvl w:val="1"/>
          <w:numId w:val="1"/>
        </w:numPr>
      </w:pPr>
      <w:bookmarkStart w:id="16" w:name="_Toc205794703"/>
      <w:r>
        <w:lastRenderedPageBreak/>
        <w:t>Proceso de atención de enfermería</w:t>
      </w:r>
      <w:bookmarkEnd w:id="16"/>
    </w:p>
    <w:p w14:paraId="5053B6BC" w14:textId="3EA57CF0" w:rsidR="0024780E" w:rsidRDefault="00000000">
      <w:pPr>
        <w:rPr>
          <w:i/>
        </w:rPr>
      </w:pPr>
      <w:r>
        <w:rPr>
          <w:i/>
        </w:rPr>
        <w:t xml:space="preserve">Este punto puede ser </w:t>
      </w:r>
      <w:r w:rsidR="003B728F">
        <w:rPr>
          <w:b/>
          <w:i/>
        </w:rPr>
        <w:t>OPCIONAL</w:t>
      </w:r>
      <w:r>
        <w:rPr>
          <w:i/>
        </w:rPr>
        <w:t xml:space="preserve"> para el ámbito ambulatorio. </w:t>
      </w:r>
      <w:proofErr w:type="spellStart"/>
      <w:r>
        <w:rPr>
          <w:i/>
        </w:rPr>
        <w:t>PAE</w:t>
      </w:r>
      <w:proofErr w:type="spellEnd"/>
    </w:p>
    <w:p w14:paraId="36963D03" w14:textId="77777777" w:rsidR="0024780E" w:rsidRDefault="0024780E"/>
    <w:tbl>
      <w:tblPr>
        <w:tblStyle w:val="a4"/>
        <w:tblW w:w="136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81"/>
        <w:gridCol w:w="3037"/>
        <w:gridCol w:w="1774"/>
        <w:gridCol w:w="3778"/>
      </w:tblGrid>
      <w:tr w:rsidR="0024780E" w14:paraId="004DE259" w14:textId="77777777">
        <w:trPr>
          <w:trHeight w:val="20"/>
        </w:trPr>
        <w:tc>
          <w:tcPr>
            <w:tcW w:w="5081" w:type="dxa"/>
            <w:shd w:val="clear" w:color="auto" w:fill="009100"/>
            <w:vAlign w:val="center"/>
          </w:tcPr>
          <w:p w14:paraId="3CAF7973" w14:textId="77777777" w:rsidR="002478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Diagnóstico de enfermería/ Problema</w:t>
            </w:r>
          </w:p>
        </w:tc>
        <w:tc>
          <w:tcPr>
            <w:tcW w:w="3037" w:type="dxa"/>
            <w:shd w:val="clear" w:color="auto" w:fill="009100"/>
            <w:vAlign w:val="center"/>
          </w:tcPr>
          <w:p w14:paraId="32D3170E" w14:textId="77777777" w:rsidR="002478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Objetivos/Resultados</w:t>
            </w:r>
          </w:p>
        </w:tc>
        <w:tc>
          <w:tcPr>
            <w:tcW w:w="1774" w:type="dxa"/>
            <w:shd w:val="clear" w:color="auto" w:fill="009100"/>
            <w:vAlign w:val="center"/>
          </w:tcPr>
          <w:p w14:paraId="67284B9A" w14:textId="77777777" w:rsidR="002478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Indicadores</w:t>
            </w:r>
          </w:p>
        </w:tc>
        <w:tc>
          <w:tcPr>
            <w:tcW w:w="3778" w:type="dxa"/>
            <w:shd w:val="clear" w:color="auto" w:fill="009100"/>
            <w:vAlign w:val="center"/>
          </w:tcPr>
          <w:p w14:paraId="0FE932C8" w14:textId="77777777" w:rsidR="002478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Intervenciones/Actividades</w:t>
            </w:r>
          </w:p>
        </w:tc>
      </w:tr>
      <w:tr w:rsidR="0024780E" w14:paraId="49B42F3D" w14:textId="77777777">
        <w:trPr>
          <w:trHeight w:val="20"/>
        </w:trPr>
        <w:tc>
          <w:tcPr>
            <w:tcW w:w="5081" w:type="dxa"/>
            <w:vAlign w:val="center"/>
          </w:tcPr>
          <w:p w14:paraId="46F132F1" w14:textId="77777777" w:rsidR="0024780E" w:rsidRDefault="002478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3037" w:type="dxa"/>
            <w:vAlign w:val="center"/>
          </w:tcPr>
          <w:p w14:paraId="2E3C33C0" w14:textId="77777777" w:rsidR="0024780E" w:rsidRDefault="002478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1774" w:type="dxa"/>
            <w:vAlign w:val="center"/>
          </w:tcPr>
          <w:p w14:paraId="569A19B3" w14:textId="77777777" w:rsidR="0024780E" w:rsidRDefault="0024780E">
            <w:pPr>
              <w:jc w:val="center"/>
              <w:rPr>
                <w:b/>
              </w:rPr>
            </w:pPr>
          </w:p>
        </w:tc>
        <w:tc>
          <w:tcPr>
            <w:tcW w:w="3778" w:type="dxa"/>
            <w:vAlign w:val="center"/>
          </w:tcPr>
          <w:p w14:paraId="70D8D6C5" w14:textId="77777777" w:rsidR="0024780E" w:rsidRDefault="002478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6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208511C0" w14:textId="77777777" w:rsidR="0024780E" w:rsidRDefault="0024780E"/>
    <w:p w14:paraId="2C06BD61" w14:textId="77777777" w:rsidR="0024780E" w:rsidRDefault="0024780E"/>
    <w:p w14:paraId="199C08C8" w14:textId="77777777" w:rsidR="0024780E" w:rsidRDefault="0024780E">
      <w:pPr>
        <w:sectPr w:rsidR="0024780E">
          <w:type w:val="continuous"/>
          <w:pgSz w:w="15840" w:h="12240" w:orient="landscape"/>
          <w:pgMar w:top="1440" w:right="1080" w:bottom="1440" w:left="1080" w:header="709" w:footer="709" w:gutter="0"/>
          <w:cols w:space="720"/>
        </w:sectPr>
      </w:pPr>
    </w:p>
    <w:p w14:paraId="1209B2A2" w14:textId="77777777" w:rsidR="0024780E" w:rsidRDefault="00000000">
      <w:pPr>
        <w:pStyle w:val="Ttulo2"/>
        <w:numPr>
          <w:ilvl w:val="1"/>
          <w:numId w:val="1"/>
        </w:numPr>
      </w:pPr>
      <w:bookmarkStart w:id="17" w:name="_Toc205794704"/>
      <w:r>
        <w:lastRenderedPageBreak/>
        <w:t>Medición de adherencia e indicador(es)</w:t>
      </w:r>
      <w:bookmarkEnd w:id="17"/>
    </w:p>
    <w:p w14:paraId="19169964" w14:textId="77777777" w:rsidR="0024780E" w:rsidRDefault="00000000">
      <w:pPr>
        <w:rPr>
          <w:i/>
        </w:rPr>
      </w:pPr>
      <w:r>
        <w:rPr>
          <w:i/>
        </w:rPr>
        <w:t>Describir la metodología de medición de adherencia y nombrar el indicador que aplica. Si no aplica, colocar N.A.</w:t>
      </w:r>
    </w:p>
    <w:p w14:paraId="13074F12" w14:textId="77777777" w:rsidR="0024780E" w:rsidRDefault="0024780E"/>
    <w:p w14:paraId="1A7132CB" w14:textId="77777777" w:rsidR="0024780E" w:rsidRDefault="00000000">
      <w:pPr>
        <w:pStyle w:val="Ttulo1"/>
        <w:numPr>
          <w:ilvl w:val="0"/>
          <w:numId w:val="1"/>
        </w:numPr>
      </w:pPr>
      <w:bookmarkStart w:id="18" w:name="_Toc205794705"/>
      <w:r>
        <w:t>INFORMACIÓN DOCUMENTADA RELACIONADA</w:t>
      </w:r>
      <w:bookmarkEnd w:id="18"/>
    </w:p>
    <w:p w14:paraId="03B653A4" w14:textId="77777777" w:rsidR="0024780E" w:rsidRDefault="00000000">
      <w:bookmarkStart w:id="19" w:name="_heading=h.q6enl9j1k8lu" w:colFirst="0" w:colLast="0"/>
      <w:bookmarkEnd w:id="19"/>
      <w:r>
        <w:rPr>
          <w:i/>
        </w:rPr>
        <w:t>Relacionar el código y nombre de la información documentada (documentos y formatos) que se relaciona a lo largo del documento</w:t>
      </w:r>
      <w:r>
        <w:t xml:space="preserve">: </w:t>
      </w:r>
    </w:p>
    <w:p w14:paraId="04B36F68" w14:textId="77777777" w:rsidR="0024780E" w:rsidRDefault="0024780E"/>
    <w:tbl>
      <w:tblPr>
        <w:tblStyle w:val="a5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7807"/>
      </w:tblGrid>
      <w:tr w:rsidR="0024780E" w14:paraId="3490F599" w14:textId="77777777">
        <w:tc>
          <w:tcPr>
            <w:tcW w:w="2263" w:type="dxa"/>
            <w:shd w:val="clear" w:color="auto" w:fill="009100"/>
            <w:vAlign w:val="center"/>
          </w:tcPr>
          <w:p w14:paraId="72C59E6D" w14:textId="77777777" w:rsidR="0024780E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CÓDIGO</w:t>
            </w:r>
          </w:p>
        </w:tc>
        <w:tc>
          <w:tcPr>
            <w:tcW w:w="7807" w:type="dxa"/>
            <w:shd w:val="clear" w:color="auto" w:fill="009100"/>
            <w:vAlign w:val="center"/>
          </w:tcPr>
          <w:p w14:paraId="225BBDE6" w14:textId="77777777" w:rsidR="0024780E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NOMBRE DEL DOCUMENTO</w:t>
            </w:r>
          </w:p>
        </w:tc>
      </w:tr>
      <w:tr w:rsidR="0024780E" w14:paraId="6ACBFA98" w14:textId="77777777">
        <w:tc>
          <w:tcPr>
            <w:tcW w:w="2263" w:type="dxa"/>
          </w:tcPr>
          <w:p w14:paraId="382ACEA4" w14:textId="77777777" w:rsidR="0024780E" w:rsidRDefault="00000000">
            <w:pPr>
              <w:jc w:val="center"/>
            </w:pPr>
            <w:r>
              <w:t>XXX-XX-XXX</w:t>
            </w:r>
          </w:p>
        </w:tc>
        <w:tc>
          <w:tcPr>
            <w:tcW w:w="7807" w:type="dxa"/>
          </w:tcPr>
          <w:p w14:paraId="5D463E2C" w14:textId="77777777" w:rsidR="0024780E" w:rsidRDefault="0024780E"/>
        </w:tc>
      </w:tr>
    </w:tbl>
    <w:p w14:paraId="2E59868A" w14:textId="77777777" w:rsidR="0024780E" w:rsidRDefault="0024780E"/>
    <w:p w14:paraId="3B8B3692" w14:textId="77777777" w:rsidR="0024780E" w:rsidRDefault="00000000">
      <w:pPr>
        <w:pStyle w:val="Ttulo1"/>
        <w:numPr>
          <w:ilvl w:val="0"/>
          <w:numId w:val="1"/>
        </w:numPr>
      </w:pPr>
      <w:bookmarkStart w:id="20" w:name="_Toc205794706"/>
      <w:r>
        <w:t>ANEXOS</w:t>
      </w:r>
      <w:bookmarkEnd w:id="20"/>
    </w:p>
    <w:p w14:paraId="66B96218" w14:textId="77777777" w:rsidR="0024780E" w:rsidRDefault="00000000">
      <w:pPr>
        <w:rPr>
          <w:i/>
        </w:rPr>
      </w:pPr>
      <w:r>
        <w:rPr>
          <w:i/>
        </w:rPr>
        <w:t>Relacionar anexos que complementen el contenido del documento. Si hay, de lo contrario colocar N.A.</w:t>
      </w:r>
    </w:p>
    <w:p w14:paraId="70F51180" w14:textId="77777777" w:rsidR="0024780E" w:rsidRDefault="0024780E">
      <w:pPr>
        <w:rPr>
          <w:i/>
        </w:rPr>
      </w:pPr>
    </w:p>
    <w:p w14:paraId="04AD5317" w14:textId="77777777" w:rsidR="0024780E" w:rsidRDefault="00000000">
      <w:pPr>
        <w:pStyle w:val="Ttulo1"/>
        <w:numPr>
          <w:ilvl w:val="0"/>
          <w:numId w:val="1"/>
        </w:numPr>
      </w:pPr>
      <w:bookmarkStart w:id="21" w:name="_Toc205794707"/>
      <w:r>
        <w:t>REFERENCIAS</w:t>
      </w:r>
      <w:bookmarkEnd w:id="21"/>
    </w:p>
    <w:p w14:paraId="085948F0" w14:textId="77777777" w:rsidR="0024780E" w:rsidRDefault="00000000">
      <w:pPr>
        <w:rPr>
          <w:i/>
        </w:rPr>
      </w:pPr>
      <w:r>
        <w:rPr>
          <w:i/>
        </w:rPr>
        <w:t>Se incluyen las referencias documentales físicas o digitales que apoyaron la elaboración del documento o la información que fue referenciada. Referenciar haciendo uso del formato APA. Se sugiere la siguiente estructura:</w:t>
      </w:r>
    </w:p>
    <w:p w14:paraId="644FDFC6" w14:textId="77777777" w:rsidR="0024780E" w:rsidRDefault="0024780E"/>
    <w:p w14:paraId="67489ECC" w14:textId="77777777" w:rsidR="0024780E" w:rsidRDefault="00000000">
      <w:r>
        <w:t xml:space="preserve">Apellido del Autor, Inicial del nombre del autor. (Año de publicación). </w:t>
      </w:r>
      <w:r>
        <w:rPr>
          <w:i/>
        </w:rPr>
        <w:t>Título del texto en cursiva</w:t>
      </w:r>
      <w:r>
        <w:t>. Editorial. Página web (si hay).</w:t>
      </w:r>
    </w:p>
    <w:p w14:paraId="6800D937" w14:textId="77777777" w:rsidR="0024780E" w:rsidRDefault="0024780E"/>
    <w:p w14:paraId="0399FC69" w14:textId="77777777" w:rsidR="0024780E" w:rsidRDefault="00000000">
      <w:pPr>
        <w:pStyle w:val="Ttulo1"/>
        <w:numPr>
          <w:ilvl w:val="0"/>
          <w:numId w:val="1"/>
        </w:numPr>
      </w:pPr>
      <w:bookmarkStart w:id="22" w:name="_Toc205794708"/>
      <w:r>
        <w:t>GRUPO DE CONSENSO</w:t>
      </w:r>
      <w:bookmarkEnd w:id="22"/>
    </w:p>
    <w:p w14:paraId="4574EB10" w14:textId="77777777" w:rsidR="0024780E" w:rsidRDefault="00000000">
      <w:pPr>
        <w:rPr>
          <w:i/>
        </w:rPr>
      </w:pPr>
      <w:r>
        <w:rPr>
          <w:i/>
        </w:rPr>
        <w:t>Relacionar el grupo de profesionales que construyeron y/o validaron la aplicabilidad del documento en la institución.</w:t>
      </w:r>
    </w:p>
    <w:p w14:paraId="316A9104" w14:textId="77777777" w:rsidR="0024780E" w:rsidRDefault="0024780E">
      <w:pPr>
        <w:rPr>
          <w:i/>
        </w:rPr>
      </w:pPr>
    </w:p>
    <w:tbl>
      <w:tblPr>
        <w:tblStyle w:val="a6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21"/>
        <w:gridCol w:w="3122"/>
        <w:gridCol w:w="3827"/>
      </w:tblGrid>
      <w:tr w:rsidR="0024780E" w14:paraId="5898C7F5" w14:textId="77777777">
        <w:tc>
          <w:tcPr>
            <w:tcW w:w="3121" w:type="dxa"/>
            <w:shd w:val="clear" w:color="auto" w:fill="009100"/>
          </w:tcPr>
          <w:p w14:paraId="604A15E0" w14:textId="77777777" w:rsidR="0024780E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Fecha de consenso</w:t>
            </w:r>
          </w:p>
        </w:tc>
        <w:tc>
          <w:tcPr>
            <w:tcW w:w="6949" w:type="dxa"/>
            <w:gridSpan w:val="2"/>
          </w:tcPr>
          <w:p w14:paraId="153620E6" w14:textId="77777777" w:rsidR="0024780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dd/mm/</w:t>
            </w:r>
            <w:proofErr w:type="spellStart"/>
            <w:r>
              <w:rPr>
                <w:rFonts w:ascii="Calibri" w:eastAsia="Calibri" w:hAnsi="Calibri" w:cs="Calibri"/>
              </w:rPr>
              <w:t>aaaa</w:t>
            </w:r>
            <w:proofErr w:type="spellEnd"/>
          </w:p>
        </w:tc>
      </w:tr>
      <w:tr w:rsidR="0024780E" w14:paraId="03FFCA1B" w14:textId="77777777">
        <w:tc>
          <w:tcPr>
            <w:tcW w:w="3121" w:type="dxa"/>
            <w:shd w:val="clear" w:color="auto" w:fill="009100"/>
          </w:tcPr>
          <w:p w14:paraId="783BE8E1" w14:textId="77777777" w:rsidR="0024780E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Nombres y Apellidos</w:t>
            </w:r>
          </w:p>
        </w:tc>
        <w:tc>
          <w:tcPr>
            <w:tcW w:w="3122" w:type="dxa"/>
            <w:shd w:val="clear" w:color="auto" w:fill="009100"/>
          </w:tcPr>
          <w:p w14:paraId="2D61E8A4" w14:textId="77777777" w:rsidR="0024780E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Titulación / Especialidad</w:t>
            </w:r>
          </w:p>
        </w:tc>
        <w:tc>
          <w:tcPr>
            <w:tcW w:w="3827" w:type="dxa"/>
            <w:shd w:val="clear" w:color="auto" w:fill="009100"/>
          </w:tcPr>
          <w:p w14:paraId="20269A72" w14:textId="77777777" w:rsidR="0024780E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Cargo</w:t>
            </w:r>
          </w:p>
        </w:tc>
      </w:tr>
      <w:tr w:rsidR="0024780E" w14:paraId="385866BF" w14:textId="77777777">
        <w:trPr>
          <w:trHeight w:val="258"/>
        </w:trPr>
        <w:tc>
          <w:tcPr>
            <w:tcW w:w="3121" w:type="dxa"/>
          </w:tcPr>
          <w:p w14:paraId="06F91440" w14:textId="77777777" w:rsidR="0024780E" w:rsidRDefault="0024780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122" w:type="dxa"/>
          </w:tcPr>
          <w:p w14:paraId="1C8A95B2" w14:textId="77777777" w:rsidR="0024780E" w:rsidRDefault="0024780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</w:tcPr>
          <w:p w14:paraId="0B9D9B38" w14:textId="77777777" w:rsidR="0024780E" w:rsidRDefault="0024780E">
            <w:pPr>
              <w:rPr>
                <w:rFonts w:ascii="Calibri" w:eastAsia="Calibri" w:hAnsi="Calibri" w:cs="Calibri"/>
              </w:rPr>
            </w:pPr>
          </w:p>
        </w:tc>
      </w:tr>
      <w:tr w:rsidR="0024780E" w14:paraId="1E7DE6C7" w14:textId="77777777">
        <w:tc>
          <w:tcPr>
            <w:tcW w:w="3121" w:type="dxa"/>
          </w:tcPr>
          <w:p w14:paraId="326A7817" w14:textId="77777777" w:rsidR="0024780E" w:rsidRDefault="0024780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122" w:type="dxa"/>
          </w:tcPr>
          <w:p w14:paraId="398DE7DE" w14:textId="77777777" w:rsidR="0024780E" w:rsidRDefault="0024780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</w:tcPr>
          <w:p w14:paraId="1404FD80" w14:textId="77777777" w:rsidR="0024780E" w:rsidRDefault="0024780E">
            <w:pPr>
              <w:rPr>
                <w:rFonts w:ascii="Calibri" w:eastAsia="Calibri" w:hAnsi="Calibri" w:cs="Calibri"/>
              </w:rPr>
            </w:pPr>
          </w:p>
        </w:tc>
      </w:tr>
      <w:tr w:rsidR="0024780E" w14:paraId="0909B8B3" w14:textId="77777777">
        <w:tc>
          <w:tcPr>
            <w:tcW w:w="3121" w:type="dxa"/>
          </w:tcPr>
          <w:p w14:paraId="5F0B1A83" w14:textId="77777777" w:rsidR="0024780E" w:rsidRDefault="0024780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122" w:type="dxa"/>
          </w:tcPr>
          <w:p w14:paraId="4804F299" w14:textId="77777777" w:rsidR="0024780E" w:rsidRDefault="0024780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</w:tcPr>
          <w:p w14:paraId="00DBBDB7" w14:textId="77777777" w:rsidR="0024780E" w:rsidRDefault="0024780E">
            <w:pPr>
              <w:rPr>
                <w:rFonts w:ascii="Calibri" w:eastAsia="Calibri" w:hAnsi="Calibri" w:cs="Calibri"/>
              </w:rPr>
            </w:pPr>
          </w:p>
        </w:tc>
      </w:tr>
    </w:tbl>
    <w:p w14:paraId="54FF6CBD" w14:textId="77777777" w:rsidR="0024780E" w:rsidRDefault="0024780E"/>
    <w:p w14:paraId="65FB7F76" w14:textId="77777777" w:rsidR="0024780E" w:rsidRDefault="00000000">
      <w:pPr>
        <w:pStyle w:val="Ttulo1"/>
        <w:numPr>
          <w:ilvl w:val="0"/>
          <w:numId w:val="1"/>
        </w:numPr>
      </w:pPr>
      <w:bookmarkStart w:id="23" w:name="_Toc205794709"/>
      <w:r>
        <w:t>CONTROL DE CAMBIOS</w:t>
      </w:r>
      <w:bookmarkEnd w:id="23"/>
    </w:p>
    <w:tbl>
      <w:tblPr>
        <w:tblStyle w:val="a7"/>
        <w:tblW w:w="100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8"/>
        <w:gridCol w:w="7497"/>
        <w:gridCol w:w="934"/>
      </w:tblGrid>
      <w:tr w:rsidR="0024780E" w14:paraId="078EB192" w14:textId="77777777">
        <w:trPr>
          <w:trHeight w:val="113"/>
        </w:trPr>
        <w:tc>
          <w:tcPr>
            <w:tcW w:w="1638" w:type="dxa"/>
            <w:shd w:val="clear" w:color="auto" w:fill="009100"/>
          </w:tcPr>
          <w:p w14:paraId="7C55D07E" w14:textId="77777777" w:rsidR="0024780E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Fecha</w:t>
            </w:r>
          </w:p>
        </w:tc>
        <w:tc>
          <w:tcPr>
            <w:tcW w:w="7498" w:type="dxa"/>
            <w:shd w:val="clear" w:color="auto" w:fill="009100"/>
          </w:tcPr>
          <w:p w14:paraId="032C70EE" w14:textId="77777777" w:rsidR="0024780E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Descripción del Cambio</w:t>
            </w:r>
          </w:p>
        </w:tc>
        <w:tc>
          <w:tcPr>
            <w:tcW w:w="934" w:type="dxa"/>
            <w:shd w:val="clear" w:color="auto" w:fill="009100"/>
          </w:tcPr>
          <w:p w14:paraId="5AF51760" w14:textId="77777777" w:rsidR="0024780E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Versión</w:t>
            </w:r>
          </w:p>
        </w:tc>
      </w:tr>
      <w:tr w:rsidR="0024780E" w14:paraId="086F38A8" w14:textId="77777777">
        <w:trPr>
          <w:trHeight w:val="113"/>
        </w:trPr>
        <w:tc>
          <w:tcPr>
            <w:tcW w:w="1638" w:type="dxa"/>
            <w:vAlign w:val="center"/>
          </w:tcPr>
          <w:p w14:paraId="083EE38B" w14:textId="77777777" w:rsidR="0024780E" w:rsidRDefault="00000000">
            <w:pPr>
              <w:jc w:val="center"/>
            </w:pPr>
            <w:r>
              <w:t>DD/MM/AAAA</w:t>
            </w:r>
          </w:p>
        </w:tc>
        <w:tc>
          <w:tcPr>
            <w:tcW w:w="7498" w:type="dxa"/>
            <w:vAlign w:val="center"/>
          </w:tcPr>
          <w:p w14:paraId="6FABF321" w14:textId="77777777" w:rsidR="0024780E" w:rsidRDefault="00000000">
            <w:r>
              <w:t>(Describir el cambio) La versión 1 siempre será la emisión del documento.</w:t>
            </w:r>
          </w:p>
        </w:tc>
        <w:tc>
          <w:tcPr>
            <w:tcW w:w="934" w:type="dxa"/>
            <w:vAlign w:val="center"/>
          </w:tcPr>
          <w:p w14:paraId="329B3C90" w14:textId="77777777" w:rsidR="0024780E" w:rsidRDefault="00000000">
            <w:pPr>
              <w:jc w:val="center"/>
            </w:pPr>
            <w:r>
              <w:t>01</w:t>
            </w:r>
          </w:p>
        </w:tc>
      </w:tr>
    </w:tbl>
    <w:p w14:paraId="2DDD3E6E" w14:textId="77777777" w:rsidR="0024780E" w:rsidRDefault="0024780E"/>
    <w:p w14:paraId="1BB0BAAF" w14:textId="77777777" w:rsidR="0024780E" w:rsidRDefault="0024780E"/>
    <w:tbl>
      <w:tblPr>
        <w:tblStyle w:val="a8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56"/>
        <w:gridCol w:w="3357"/>
        <w:gridCol w:w="3357"/>
      </w:tblGrid>
      <w:tr w:rsidR="0024780E" w14:paraId="0A9362F8" w14:textId="77777777">
        <w:tc>
          <w:tcPr>
            <w:tcW w:w="3356" w:type="dxa"/>
            <w:shd w:val="clear" w:color="auto" w:fill="009100"/>
            <w:vAlign w:val="center"/>
          </w:tcPr>
          <w:p w14:paraId="65F6924E" w14:textId="77777777" w:rsidR="0024780E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ELABORÓ</w:t>
            </w:r>
          </w:p>
        </w:tc>
        <w:tc>
          <w:tcPr>
            <w:tcW w:w="3357" w:type="dxa"/>
            <w:shd w:val="clear" w:color="auto" w:fill="009100"/>
            <w:vAlign w:val="center"/>
          </w:tcPr>
          <w:p w14:paraId="3F57A628" w14:textId="77777777" w:rsidR="0024780E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REVISÓ</w:t>
            </w:r>
          </w:p>
        </w:tc>
        <w:tc>
          <w:tcPr>
            <w:tcW w:w="3357" w:type="dxa"/>
            <w:shd w:val="clear" w:color="auto" w:fill="009100"/>
            <w:vAlign w:val="center"/>
          </w:tcPr>
          <w:p w14:paraId="208E34FC" w14:textId="77777777" w:rsidR="0024780E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APROBÓ</w:t>
            </w:r>
          </w:p>
        </w:tc>
      </w:tr>
      <w:tr w:rsidR="0024780E" w14:paraId="3E9A35B6" w14:textId="77777777">
        <w:tc>
          <w:tcPr>
            <w:tcW w:w="3356" w:type="dxa"/>
            <w:vAlign w:val="center"/>
          </w:tcPr>
          <w:p w14:paraId="53487924" w14:textId="77777777" w:rsidR="0024780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CARGO</w:t>
            </w: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3357" w:type="dxa"/>
            <w:vAlign w:val="center"/>
          </w:tcPr>
          <w:p w14:paraId="1E5C4AFF" w14:textId="77777777" w:rsidR="0024780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CARGO</w:t>
            </w: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3357" w:type="dxa"/>
            <w:vAlign w:val="center"/>
          </w:tcPr>
          <w:p w14:paraId="55B5E836" w14:textId="77777777" w:rsidR="0024780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CARGO</w:t>
            </w:r>
            <w:r>
              <w:rPr>
                <w:rFonts w:ascii="Calibri" w:eastAsia="Calibri" w:hAnsi="Calibri" w:cs="Calibri"/>
              </w:rPr>
              <w:t>:</w:t>
            </w:r>
          </w:p>
        </w:tc>
      </w:tr>
    </w:tbl>
    <w:p w14:paraId="3D0B55A4" w14:textId="77777777" w:rsidR="0024780E" w:rsidRDefault="0024780E"/>
    <w:sectPr w:rsidR="0024780E">
      <w:type w:val="continuous"/>
      <w:pgSz w:w="12240" w:h="15840"/>
      <w:pgMar w:top="1440" w:right="1080" w:bottom="1440" w:left="108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C2797" w14:textId="77777777" w:rsidR="005233A9" w:rsidRDefault="005233A9">
      <w:r>
        <w:separator/>
      </w:r>
    </w:p>
  </w:endnote>
  <w:endnote w:type="continuationSeparator" w:id="0">
    <w:p w14:paraId="45950F3F" w14:textId="77777777" w:rsidR="005233A9" w:rsidRDefault="00523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23E8BF-196B-46CB-B3BD-3FF654CE09A6}"/>
    <w:embedBold r:id="rId2" w:fontKey="{A00F51AA-5093-4860-B6C6-83BC4B4F355D}"/>
    <w:embedItalic r:id="rId3" w:fontKey="{421DC0B7-B588-4DAD-93CB-D3CA564950F1}"/>
    <w:embedBoldItalic r:id="rId4" w:fontKey="{AE4E0A50-B3E4-4DE5-B0DC-8FAED539C8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DE7FDD05-C927-4DCA-BF9D-C3461CEA5782}"/>
    <w:embedBold r:id="rId6" w:fontKey="{8E18F3ED-5EDE-4D89-BEE8-06960A4CDA6E}"/>
  </w:font>
  <w:font w:name="Georgia">
    <w:panose1 w:val="02040502050405020303"/>
    <w:charset w:val="00"/>
    <w:family w:val="auto"/>
    <w:pitch w:val="default"/>
    <w:embedRegular r:id="rId7" w:fontKey="{F62F1339-7B24-4B7B-B84B-0EE2294D725B}"/>
    <w:embedItalic r:id="rId8" w:fontKey="{0E1C9F55-90D3-416A-8B81-E56D490B91C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6A45AA3-28A4-46AB-A81C-C41C02A40A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027DD" w14:textId="77777777" w:rsidR="0024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>COPIA CONTROLADA</w:t>
    </w:r>
  </w:p>
  <w:p w14:paraId="05663AA8" w14:textId="77777777" w:rsidR="0024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Válido para consulta por intranet o en el punto de uso autorizado,</w:t>
    </w:r>
  </w:p>
  <w:p w14:paraId="3DE4EBC4" w14:textId="77777777" w:rsidR="0024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las demás copias serán consideradas no controladas.</w:t>
    </w:r>
  </w:p>
  <w:p w14:paraId="1235828A" w14:textId="77777777" w:rsidR="0024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Prohibida su reproducción total o parcial.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21D08" w14:textId="77777777" w:rsidR="005233A9" w:rsidRDefault="005233A9">
      <w:r>
        <w:separator/>
      </w:r>
    </w:p>
  </w:footnote>
  <w:footnote w:type="continuationSeparator" w:id="0">
    <w:p w14:paraId="31BEE1D6" w14:textId="77777777" w:rsidR="005233A9" w:rsidRDefault="005233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9"/>
      <w:tblW w:w="10070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972"/>
      <w:gridCol w:w="4393"/>
      <w:gridCol w:w="2705"/>
    </w:tblGrid>
    <w:tr w:rsidR="0024780E" w14:paraId="3BB4A524" w14:textId="77777777">
      <w:trPr>
        <w:trHeight w:val="283"/>
        <w:jc w:val="center"/>
      </w:trPr>
      <w:tc>
        <w:tcPr>
          <w:tcW w:w="2972" w:type="dxa"/>
          <w:vMerge w:val="restart"/>
          <w:vAlign w:val="center"/>
        </w:tcPr>
        <w:p w14:paraId="66A8AA64" w14:textId="77777777" w:rsidR="0024780E" w:rsidRDefault="00000000">
          <w:pPr>
            <w:ind w:left="-70" w:right="-108"/>
            <w:jc w:val="center"/>
            <w:rPr>
              <w:b/>
              <w:sz w:val="20"/>
              <w:szCs w:val="20"/>
            </w:rPr>
          </w:pPr>
          <w:r>
            <w:rPr>
              <w:b/>
              <w:noProof/>
              <w:sz w:val="20"/>
              <w:szCs w:val="20"/>
            </w:rPr>
            <w:drawing>
              <wp:inline distT="0" distB="0" distL="0" distR="0" wp14:anchorId="3284E19F" wp14:editId="2ED069C7">
                <wp:extent cx="1878453" cy="540000"/>
                <wp:effectExtent l="0" t="0" r="0" b="0"/>
                <wp:docPr id="2" name="image1.png" descr="Logotip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8453" cy="54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3" w:type="dxa"/>
          <w:vMerge w:val="restart"/>
          <w:vAlign w:val="center"/>
        </w:tcPr>
        <w:p w14:paraId="6F9DBEE7" w14:textId="77777777" w:rsidR="0024780E" w:rsidRDefault="00000000">
          <w:pPr>
            <w:jc w:val="center"/>
            <w:rPr>
              <w:b/>
              <w:color w:val="009100"/>
              <w:sz w:val="28"/>
              <w:szCs w:val="28"/>
            </w:rPr>
          </w:pPr>
          <w:r>
            <w:rPr>
              <w:b/>
              <w:color w:val="009100"/>
              <w:sz w:val="28"/>
              <w:szCs w:val="28"/>
            </w:rPr>
            <w:t>GUÍA DE ATENCIÓN INSTITUCIONAL</w:t>
          </w:r>
        </w:p>
        <w:p w14:paraId="11B1986F" w14:textId="77777777" w:rsidR="0024780E" w:rsidRDefault="00000000">
          <w:pPr>
            <w:jc w:val="center"/>
            <w:rPr>
              <w:b/>
              <w:sz w:val="32"/>
              <w:szCs w:val="32"/>
            </w:rPr>
          </w:pPr>
          <w:r>
            <w:rPr>
              <w:b/>
              <w:sz w:val="28"/>
              <w:szCs w:val="28"/>
            </w:rPr>
            <w:t>NOMBRE DE LA GUÍA DE ATENCIÓN INSTITUCIONAL</w:t>
          </w:r>
        </w:p>
      </w:tc>
      <w:tc>
        <w:tcPr>
          <w:tcW w:w="2705" w:type="dxa"/>
          <w:vAlign w:val="center"/>
        </w:tcPr>
        <w:p w14:paraId="65319F2E" w14:textId="77777777" w:rsidR="0024780E" w:rsidRDefault="00000000">
          <w:pPr>
            <w:jc w:val="left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Código: XXX-GA-XXX</w:t>
          </w:r>
        </w:p>
      </w:tc>
    </w:tr>
    <w:tr w:rsidR="0024780E" w14:paraId="7B616A15" w14:textId="77777777">
      <w:trPr>
        <w:trHeight w:val="283"/>
        <w:jc w:val="center"/>
      </w:trPr>
      <w:tc>
        <w:tcPr>
          <w:tcW w:w="2972" w:type="dxa"/>
          <w:vMerge/>
          <w:vAlign w:val="center"/>
        </w:tcPr>
        <w:p w14:paraId="1C303278" w14:textId="77777777" w:rsidR="0024780E" w:rsidRDefault="0024780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b/>
              <w:sz w:val="20"/>
              <w:szCs w:val="20"/>
            </w:rPr>
          </w:pPr>
        </w:p>
      </w:tc>
      <w:tc>
        <w:tcPr>
          <w:tcW w:w="4393" w:type="dxa"/>
          <w:vMerge/>
          <w:vAlign w:val="center"/>
        </w:tcPr>
        <w:p w14:paraId="000CD7A6" w14:textId="77777777" w:rsidR="0024780E" w:rsidRDefault="0024780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b/>
              <w:sz w:val="20"/>
              <w:szCs w:val="20"/>
            </w:rPr>
          </w:pPr>
        </w:p>
      </w:tc>
      <w:tc>
        <w:tcPr>
          <w:tcW w:w="2705" w:type="dxa"/>
          <w:vAlign w:val="center"/>
        </w:tcPr>
        <w:p w14:paraId="07B9BBAC" w14:textId="77777777" w:rsidR="0024780E" w:rsidRDefault="00000000">
          <w:pPr>
            <w:jc w:val="left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Creación: dd/mm/</w:t>
          </w:r>
          <w:proofErr w:type="spellStart"/>
          <w:r>
            <w:rPr>
              <w:b/>
              <w:sz w:val="20"/>
              <w:szCs w:val="20"/>
            </w:rPr>
            <w:t>aaaa</w:t>
          </w:r>
          <w:proofErr w:type="spellEnd"/>
        </w:p>
      </w:tc>
    </w:tr>
    <w:tr w:rsidR="0024780E" w14:paraId="5351EA55" w14:textId="77777777">
      <w:trPr>
        <w:trHeight w:val="283"/>
        <w:jc w:val="center"/>
      </w:trPr>
      <w:tc>
        <w:tcPr>
          <w:tcW w:w="2972" w:type="dxa"/>
          <w:vMerge/>
          <w:vAlign w:val="center"/>
        </w:tcPr>
        <w:p w14:paraId="632FA2C1" w14:textId="77777777" w:rsidR="0024780E" w:rsidRDefault="0024780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b/>
              <w:sz w:val="20"/>
              <w:szCs w:val="20"/>
            </w:rPr>
          </w:pPr>
        </w:p>
      </w:tc>
      <w:tc>
        <w:tcPr>
          <w:tcW w:w="4393" w:type="dxa"/>
          <w:vMerge/>
          <w:vAlign w:val="center"/>
        </w:tcPr>
        <w:p w14:paraId="3583A8F2" w14:textId="77777777" w:rsidR="0024780E" w:rsidRDefault="0024780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b/>
              <w:sz w:val="20"/>
              <w:szCs w:val="20"/>
            </w:rPr>
          </w:pPr>
        </w:p>
      </w:tc>
      <w:tc>
        <w:tcPr>
          <w:tcW w:w="2705" w:type="dxa"/>
          <w:vAlign w:val="center"/>
        </w:tcPr>
        <w:p w14:paraId="16F515CC" w14:textId="77777777" w:rsidR="0024780E" w:rsidRDefault="00000000">
          <w:pPr>
            <w:jc w:val="left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Versión: XX</w:t>
          </w:r>
        </w:p>
      </w:tc>
    </w:tr>
    <w:tr w:rsidR="0024780E" w14:paraId="1321F99D" w14:textId="77777777">
      <w:trPr>
        <w:trHeight w:val="283"/>
        <w:jc w:val="center"/>
      </w:trPr>
      <w:tc>
        <w:tcPr>
          <w:tcW w:w="2972" w:type="dxa"/>
          <w:vMerge/>
          <w:vAlign w:val="center"/>
        </w:tcPr>
        <w:p w14:paraId="089793B4" w14:textId="77777777" w:rsidR="0024780E" w:rsidRDefault="0024780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b/>
              <w:sz w:val="20"/>
              <w:szCs w:val="20"/>
            </w:rPr>
          </w:pPr>
        </w:p>
      </w:tc>
      <w:tc>
        <w:tcPr>
          <w:tcW w:w="4393" w:type="dxa"/>
          <w:vMerge/>
          <w:vAlign w:val="center"/>
        </w:tcPr>
        <w:p w14:paraId="3A0A052E" w14:textId="77777777" w:rsidR="0024780E" w:rsidRDefault="0024780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b/>
              <w:sz w:val="20"/>
              <w:szCs w:val="20"/>
            </w:rPr>
          </w:pPr>
        </w:p>
      </w:tc>
      <w:tc>
        <w:tcPr>
          <w:tcW w:w="2705" w:type="dxa"/>
          <w:vAlign w:val="center"/>
        </w:tcPr>
        <w:p w14:paraId="2D7596AB" w14:textId="77777777" w:rsidR="0024780E" w:rsidRDefault="00000000">
          <w:pPr>
            <w:jc w:val="left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 xml:space="preserve">Página: </w:t>
          </w:r>
          <w:r>
            <w:rPr>
              <w:b/>
              <w:sz w:val="20"/>
              <w:szCs w:val="20"/>
            </w:rPr>
            <w:fldChar w:fldCharType="begin"/>
          </w:r>
          <w:r>
            <w:rPr>
              <w:b/>
              <w:sz w:val="20"/>
              <w:szCs w:val="20"/>
            </w:rPr>
            <w:instrText>PAGE</w:instrText>
          </w:r>
          <w:r>
            <w:rPr>
              <w:b/>
              <w:sz w:val="20"/>
              <w:szCs w:val="20"/>
            </w:rPr>
            <w:fldChar w:fldCharType="separate"/>
          </w:r>
          <w:r w:rsidR="003B728F">
            <w:rPr>
              <w:b/>
              <w:noProof/>
              <w:sz w:val="20"/>
              <w:szCs w:val="20"/>
            </w:rPr>
            <w:t>1</w:t>
          </w:r>
          <w:r>
            <w:rPr>
              <w:b/>
              <w:sz w:val="20"/>
              <w:szCs w:val="20"/>
            </w:rPr>
            <w:fldChar w:fldCharType="end"/>
          </w:r>
          <w:r>
            <w:rPr>
              <w:b/>
              <w:sz w:val="20"/>
              <w:szCs w:val="20"/>
            </w:rPr>
            <w:t xml:space="preserve"> de </w:t>
          </w:r>
          <w:r>
            <w:rPr>
              <w:b/>
              <w:sz w:val="20"/>
              <w:szCs w:val="20"/>
            </w:rPr>
            <w:fldChar w:fldCharType="begin"/>
          </w:r>
          <w:r>
            <w:rPr>
              <w:b/>
              <w:sz w:val="20"/>
              <w:szCs w:val="20"/>
            </w:rPr>
            <w:instrText>NUMPAGES</w:instrText>
          </w:r>
          <w:r>
            <w:rPr>
              <w:b/>
              <w:sz w:val="20"/>
              <w:szCs w:val="20"/>
            </w:rPr>
            <w:fldChar w:fldCharType="separate"/>
          </w:r>
          <w:r w:rsidR="003B728F">
            <w:rPr>
              <w:b/>
              <w:noProof/>
              <w:sz w:val="20"/>
              <w:szCs w:val="20"/>
            </w:rPr>
            <w:t>2</w:t>
          </w:r>
          <w:r>
            <w:rPr>
              <w:b/>
              <w:sz w:val="20"/>
              <w:szCs w:val="20"/>
            </w:rPr>
            <w:fldChar w:fldCharType="end"/>
          </w:r>
        </w:p>
      </w:tc>
    </w:tr>
  </w:tbl>
  <w:p w14:paraId="1971A732" w14:textId="77777777" w:rsidR="0024780E" w:rsidRDefault="0024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694274"/>
    <w:multiLevelType w:val="multilevel"/>
    <w:tmpl w:val="73DE83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377923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80E"/>
    <w:rsid w:val="0024780E"/>
    <w:rsid w:val="003B728F"/>
    <w:rsid w:val="005233A9"/>
    <w:rsid w:val="00536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B64FE"/>
  <w15:docId w15:val="{2A454D46-C311-49F9-A57A-D7367D5E6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line="360" w:lineRule="auto"/>
      <w:outlineLvl w:val="0"/>
    </w:pPr>
    <w:rPr>
      <w:b/>
      <w:color w:val="009100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line="360" w:lineRule="auto"/>
      <w:outlineLvl w:val="1"/>
    </w:pPr>
    <w:rPr>
      <w:b/>
      <w:color w:val="009500"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line="360" w:lineRule="auto"/>
      <w:outlineLvl w:val="2"/>
    </w:pPr>
    <w:rPr>
      <w:b/>
      <w:color w:val="00950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next w:val="Normal"/>
    <w:uiPriority w:val="39"/>
    <w:unhideWhenUsed/>
    <w:qFormat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</w:pPr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uiPriority w:val="9"/>
    <w:rsid w:val="002A5A21"/>
    <w:rPr>
      <w:rFonts w:eastAsiaTheme="majorEastAsia" w:cstheme="majorBidi"/>
      <w:b/>
      <w:color w:val="009100"/>
      <w:sz w:val="32"/>
      <w:szCs w:val="32"/>
      <w:lang w:eastAsia="en-US"/>
    </w:rPr>
  </w:style>
  <w:style w:type="paragraph" w:customStyle="1" w:styleId="TtuloTDC1">
    <w:name w:val="Título TDC1"/>
    <w:next w:val="Normal"/>
    <w:uiPriority w:val="39"/>
    <w:unhideWhenUsed/>
    <w:qFormat/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TtuloCosmitet">
    <w:name w:val="Título Cosmitet"/>
    <w:link w:val="TtuloCosmitetCar"/>
    <w:rsid w:val="00F33479"/>
    <w:rPr>
      <w:rFonts w:asciiTheme="minorHAnsi" w:hAnsiTheme="minorHAnsi"/>
      <w:color w:val="009500"/>
      <w:sz w:val="28"/>
      <w:lang w:val="es-MX"/>
    </w:rPr>
  </w:style>
  <w:style w:type="character" w:customStyle="1" w:styleId="TtuloCosmitetCar">
    <w:name w:val="Título Cosmitet Car"/>
    <w:basedOn w:val="Ttulo1Car"/>
    <w:link w:val="TtuloCosmitet"/>
    <w:rsid w:val="00F33479"/>
    <w:rPr>
      <w:rFonts w:asciiTheme="minorHAnsi" w:eastAsiaTheme="majorEastAsia" w:hAnsiTheme="minorHAnsi" w:cstheme="majorBidi"/>
      <w:b w:val="0"/>
      <w:color w:val="009500"/>
      <w:sz w:val="28"/>
      <w:szCs w:val="32"/>
      <w:lang w:val="es-MX" w:eastAsia="en-US"/>
    </w:rPr>
  </w:style>
  <w:style w:type="table" w:customStyle="1" w:styleId="Style184">
    <w:name w:val="_Style 184"/>
    <w:basedOn w:val="Tablanormal"/>
    <w:qFormat/>
    <w:rPr>
      <w:rFonts w:ascii="Arial Narrow" w:eastAsia="Arial Narrow" w:hAnsi="Arial Narrow" w:cs="Arial Narrow"/>
    </w:rPr>
    <w:tblPr/>
  </w:style>
  <w:style w:type="character" w:customStyle="1" w:styleId="Ttulo2Car">
    <w:name w:val="Título 2 Car"/>
    <w:basedOn w:val="Fuentedeprrafopredeter"/>
    <w:uiPriority w:val="9"/>
    <w:rsid w:val="002A5A21"/>
    <w:rPr>
      <w:rFonts w:eastAsiaTheme="majorEastAsia" w:cstheme="majorBidi"/>
      <w:b/>
      <w:color w:val="009500"/>
      <w:sz w:val="28"/>
      <w:szCs w:val="26"/>
      <w:lang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B728F"/>
    <w:pPr>
      <w:spacing w:before="120" w:after="120"/>
      <w:ind w:left="220"/>
      <w:jc w:val="left"/>
    </w:pPr>
    <w:rPr>
      <w:rFonts w:asciiTheme="minorHAnsi" w:hAnsiTheme="minorHAnsi" w:cstheme="minorHAnsi"/>
      <w:b/>
      <w:smallCaps/>
      <w:sz w:val="20"/>
      <w:szCs w:val="20"/>
    </w:rPr>
  </w:style>
  <w:style w:type="paragraph" w:styleId="Textoindependiente">
    <w:name w:val="Body Text"/>
    <w:basedOn w:val="Normal"/>
    <w:link w:val="TextoindependienteCar"/>
    <w:qFormat/>
    <w:rsid w:val="00FB3276"/>
    <w:pPr>
      <w:suppressAutoHyphens/>
      <w:spacing w:after="140" w:line="288" w:lineRule="auto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FB3276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table" w:customStyle="1" w:styleId="a">
    <w:basedOn w:val="TableNormal0"/>
    <w:rPr>
      <w:rFonts w:ascii="Arial Narrow" w:eastAsia="Arial Narrow" w:hAnsi="Arial Narrow" w:cs="Arial Narrow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Pr>
      <w:rFonts w:ascii="Arial Narrow" w:eastAsia="Arial Narrow" w:hAnsi="Arial Narrow" w:cs="Arial Narrow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rPr>
      <w:rFonts w:ascii="Arial Narrow" w:eastAsia="Arial Narrow" w:hAnsi="Arial Narrow" w:cs="Arial Narrow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tuloTDC">
    <w:name w:val="TOC Heading"/>
    <w:next w:val="Normal"/>
    <w:uiPriority w:val="39"/>
    <w:unhideWhenUsed/>
    <w:qFormat/>
    <w:rsid w:val="00F33479"/>
    <w:pPr>
      <w:spacing w:line="259" w:lineRule="auto"/>
      <w:jc w:val="left"/>
    </w:pPr>
  </w:style>
  <w:style w:type="paragraph" w:styleId="TDC3">
    <w:name w:val="toc 3"/>
    <w:basedOn w:val="Normal"/>
    <w:next w:val="Normal"/>
    <w:autoRedefine/>
    <w:uiPriority w:val="39"/>
    <w:unhideWhenUsed/>
    <w:rsid w:val="00491A37"/>
    <w:pPr>
      <w:ind w:left="44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491A37"/>
    <w:pPr>
      <w:ind w:left="660"/>
      <w:jc w:val="left"/>
    </w:pPr>
    <w:rPr>
      <w:rFonts w:asciiTheme="minorHAnsi" w:hAnsiTheme="minorHAnsi" w:cs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491A37"/>
    <w:pPr>
      <w:ind w:left="880"/>
      <w:jc w:val="left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491A37"/>
    <w:pPr>
      <w:ind w:left="1100"/>
      <w:jc w:val="left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491A37"/>
    <w:pPr>
      <w:ind w:left="1320"/>
      <w:jc w:val="left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491A37"/>
    <w:pPr>
      <w:ind w:left="1540"/>
      <w:jc w:val="left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491A37"/>
    <w:pPr>
      <w:ind w:left="1760"/>
      <w:jc w:val="left"/>
    </w:pPr>
    <w:rPr>
      <w:rFonts w:asciiTheme="minorHAnsi" w:hAnsiTheme="minorHAnsi" w:cstheme="minorHAnsi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4">
    <w:basedOn w:val="TableNormal0"/>
    <w:rPr>
      <w:rFonts w:ascii="Arial Narrow" w:eastAsia="Arial Narrow" w:hAnsi="Arial Narrow" w:cs="Arial Narrow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Pr>
      <w:rFonts w:ascii="Arial Narrow" w:eastAsia="Arial Narrow" w:hAnsi="Arial Narrow" w:cs="Arial Narrow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rPr>
      <w:rFonts w:ascii="Arial Narrow" w:eastAsia="Arial Narrow" w:hAnsi="Arial Narrow" w:cs="Arial Narrow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CtBdv0lZCC+uyzWcHNvGwVpCNA==">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4BC1C77-2730-4867-B448-A621B2326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869</Words>
  <Characters>4781</Characters>
  <Application>Microsoft Office Word</Application>
  <DocSecurity>0</DocSecurity>
  <Lines>39</Lines>
  <Paragraphs>11</Paragraphs>
  <ScaleCrop>false</ScaleCrop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gestionh.crd</dc:creator>
  <cp:lastModifiedBy>Johan Mendoza</cp:lastModifiedBy>
  <cp:revision>2</cp:revision>
  <dcterms:created xsi:type="dcterms:W3CDTF">2022-10-21T14:29:00Z</dcterms:created>
  <dcterms:modified xsi:type="dcterms:W3CDTF">2025-08-11T13:51:00Z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3082-11.2.0.9169</vt:lpwstr>
  </property>
</Properties>
</file>